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796" w:rsidRPr="00F16107" w:rsidRDefault="00F16107">
      <w:pPr>
        <w:rPr>
          <w:b/>
        </w:rPr>
      </w:pPr>
      <w:bookmarkStart w:id="0" w:name="_GoBack"/>
      <w:bookmarkEnd w:id="0"/>
      <w:r w:rsidRPr="00F16107">
        <w:rPr>
          <w:b/>
        </w:rPr>
        <w:t>Fundraising Accounts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8"/>
        <w:gridCol w:w="3150"/>
        <w:gridCol w:w="6858"/>
      </w:tblGrid>
      <w:tr w:rsidR="00D82987" w:rsidRPr="00D82987" w:rsidTr="00D82987">
        <w:tc>
          <w:tcPr>
            <w:tcW w:w="3168" w:type="dxa"/>
          </w:tcPr>
          <w:p w:rsidR="00D82987" w:rsidRPr="00D82987" w:rsidRDefault="00D82987" w:rsidP="00621468">
            <w:pPr>
              <w:rPr>
                <w:b/>
              </w:rPr>
            </w:pPr>
            <w:r w:rsidRPr="00D82987">
              <w:rPr>
                <w:b/>
              </w:rPr>
              <w:t>Account</w:t>
            </w:r>
          </w:p>
        </w:tc>
        <w:tc>
          <w:tcPr>
            <w:tcW w:w="3150" w:type="dxa"/>
          </w:tcPr>
          <w:p w:rsidR="00D82987" w:rsidRPr="00D82987" w:rsidRDefault="00D82987" w:rsidP="00621468">
            <w:pPr>
              <w:rPr>
                <w:b/>
              </w:rPr>
            </w:pPr>
            <w:r w:rsidRPr="00D82987">
              <w:rPr>
                <w:b/>
              </w:rPr>
              <w:t>Source</w:t>
            </w:r>
          </w:p>
        </w:tc>
        <w:tc>
          <w:tcPr>
            <w:tcW w:w="6858" w:type="dxa"/>
          </w:tcPr>
          <w:p w:rsidR="00D82987" w:rsidRPr="00D82987" w:rsidRDefault="00D82987" w:rsidP="00621468">
            <w:pPr>
              <w:rPr>
                <w:b/>
              </w:rPr>
            </w:pPr>
            <w:r w:rsidRPr="00D82987">
              <w:rPr>
                <w:b/>
              </w:rPr>
              <w:t>Means</w:t>
            </w:r>
          </w:p>
        </w:tc>
      </w:tr>
      <w:tr w:rsidR="00D82987" w:rsidRPr="00D82987" w:rsidTr="00D82987">
        <w:tc>
          <w:tcPr>
            <w:tcW w:w="3168" w:type="dxa"/>
          </w:tcPr>
          <w:p w:rsidR="00D82987" w:rsidRPr="00D82987" w:rsidRDefault="00D82987" w:rsidP="00621468">
            <w:r w:rsidRPr="00D82987">
              <w:t>General Fund (includes P.E.)</w:t>
            </w:r>
          </w:p>
        </w:tc>
        <w:tc>
          <w:tcPr>
            <w:tcW w:w="3150" w:type="dxa"/>
          </w:tcPr>
          <w:p w:rsidR="00D82987" w:rsidRPr="00D82987" w:rsidRDefault="007E1151" w:rsidP="00621468">
            <w:r>
              <w:t xml:space="preserve">Director and </w:t>
            </w:r>
            <w:r w:rsidR="00D82987">
              <w:t>BOD</w:t>
            </w:r>
          </w:p>
        </w:tc>
        <w:tc>
          <w:tcPr>
            <w:tcW w:w="6858" w:type="dxa"/>
          </w:tcPr>
          <w:p w:rsidR="00D82987" w:rsidRPr="00D82987" w:rsidRDefault="00D82987" w:rsidP="00621468">
            <w:r>
              <w:t xml:space="preserve">Fall Annie B’s, </w:t>
            </w:r>
            <w:r w:rsidR="00537E25">
              <w:t>grants</w:t>
            </w:r>
          </w:p>
        </w:tc>
      </w:tr>
      <w:tr w:rsidR="00D82987" w:rsidRPr="00D82987" w:rsidTr="00D82987">
        <w:tc>
          <w:tcPr>
            <w:tcW w:w="3168" w:type="dxa"/>
          </w:tcPr>
          <w:p w:rsidR="00D82987" w:rsidRPr="00D82987" w:rsidRDefault="00D82987" w:rsidP="00621468">
            <w:r w:rsidRPr="00D82987">
              <w:t>Individual Classrooms</w:t>
            </w:r>
          </w:p>
        </w:tc>
        <w:tc>
          <w:tcPr>
            <w:tcW w:w="3150" w:type="dxa"/>
          </w:tcPr>
          <w:p w:rsidR="00D82987" w:rsidRPr="00D82987" w:rsidRDefault="00D82987" w:rsidP="00621468">
            <w:r>
              <w:t>Teachers</w:t>
            </w:r>
          </w:p>
        </w:tc>
        <w:tc>
          <w:tcPr>
            <w:tcW w:w="6858" w:type="dxa"/>
          </w:tcPr>
          <w:p w:rsidR="00D82987" w:rsidRPr="00D82987" w:rsidRDefault="00D82987" w:rsidP="00621468">
            <w:r>
              <w:t>Ad hoc by teacher discretion</w:t>
            </w:r>
          </w:p>
        </w:tc>
      </w:tr>
      <w:tr w:rsidR="00D82987" w:rsidRPr="00D82987" w:rsidTr="00D82987">
        <w:tc>
          <w:tcPr>
            <w:tcW w:w="3168" w:type="dxa"/>
          </w:tcPr>
          <w:p w:rsidR="00D82987" w:rsidRPr="00D82987" w:rsidRDefault="00D82987" w:rsidP="00621468">
            <w:r w:rsidRPr="00D82987">
              <w:t>Environmental Camp</w:t>
            </w:r>
          </w:p>
        </w:tc>
        <w:tc>
          <w:tcPr>
            <w:tcW w:w="3150" w:type="dxa"/>
          </w:tcPr>
          <w:p w:rsidR="00D82987" w:rsidRPr="00D82987" w:rsidRDefault="0058309B" w:rsidP="00621468">
            <w:r>
              <w:t>Campers</w:t>
            </w:r>
          </w:p>
        </w:tc>
        <w:tc>
          <w:tcPr>
            <w:tcW w:w="6858" w:type="dxa"/>
          </w:tcPr>
          <w:p w:rsidR="00D82987" w:rsidRPr="00D82987" w:rsidRDefault="00D82987" w:rsidP="00621468">
            <w:r>
              <w:t>Many events</w:t>
            </w:r>
          </w:p>
        </w:tc>
      </w:tr>
      <w:tr w:rsidR="00D82987" w:rsidRPr="00D82987" w:rsidTr="00D82987">
        <w:tc>
          <w:tcPr>
            <w:tcW w:w="3168" w:type="dxa"/>
          </w:tcPr>
          <w:p w:rsidR="00D82987" w:rsidRPr="00D82987" w:rsidRDefault="00D82987" w:rsidP="00621468">
            <w:r w:rsidRPr="00D82987">
              <w:t>Special Events</w:t>
            </w:r>
          </w:p>
        </w:tc>
        <w:tc>
          <w:tcPr>
            <w:tcW w:w="3150" w:type="dxa"/>
          </w:tcPr>
          <w:p w:rsidR="00D82987" w:rsidRPr="00D82987" w:rsidRDefault="007E1151" w:rsidP="007E1151">
            <w:r>
              <w:t>Director</w:t>
            </w:r>
          </w:p>
        </w:tc>
        <w:tc>
          <w:tcPr>
            <w:tcW w:w="6858" w:type="dxa"/>
          </w:tcPr>
          <w:p w:rsidR="00D82987" w:rsidRPr="00D82987" w:rsidRDefault="00537E25" w:rsidP="00621468">
            <w:r>
              <w:t>Spring Fling, Drama Performance?</w:t>
            </w:r>
          </w:p>
        </w:tc>
      </w:tr>
      <w:tr w:rsidR="00D82987" w:rsidRPr="00D82987" w:rsidTr="00D82987">
        <w:tc>
          <w:tcPr>
            <w:tcW w:w="3168" w:type="dxa"/>
          </w:tcPr>
          <w:p w:rsidR="00D82987" w:rsidRPr="00D82987" w:rsidRDefault="00D82987" w:rsidP="00621468">
            <w:r w:rsidRPr="00D82987">
              <w:t>SMPO</w:t>
            </w:r>
          </w:p>
        </w:tc>
        <w:tc>
          <w:tcPr>
            <w:tcW w:w="3150" w:type="dxa"/>
          </w:tcPr>
          <w:p w:rsidR="00D82987" w:rsidRPr="00D82987" w:rsidRDefault="00D82987" w:rsidP="00621468">
            <w:r>
              <w:t>SMPO</w:t>
            </w:r>
          </w:p>
        </w:tc>
        <w:tc>
          <w:tcPr>
            <w:tcW w:w="6858" w:type="dxa"/>
          </w:tcPr>
          <w:p w:rsidR="00D82987" w:rsidRPr="00D82987" w:rsidRDefault="00537E25" w:rsidP="00621468">
            <w:r>
              <w:t>Dues</w:t>
            </w:r>
            <w:r w:rsidR="0058309B">
              <w:t>, commissary, Quilt Sale</w:t>
            </w:r>
          </w:p>
        </w:tc>
      </w:tr>
      <w:tr w:rsidR="00D82987" w:rsidRPr="00D82987" w:rsidTr="00D82987">
        <w:tc>
          <w:tcPr>
            <w:tcW w:w="3168" w:type="dxa"/>
          </w:tcPr>
          <w:p w:rsidR="00D82987" w:rsidRPr="00D82987" w:rsidRDefault="00D82987" w:rsidP="00621468">
            <w:r w:rsidRPr="00D82987">
              <w:t>Middle School Service Project</w:t>
            </w:r>
          </w:p>
        </w:tc>
        <w:tc>
          <w:tcPr>
            <w:tcW w:w="3150" w:type="dxa"/>
          </w:tcPr>
          <w:p w:rsidR="00D82987" w:rsidRPr="00D82987" w:rsidRDefault="00D82987" w:rsidP="00621468">
            <w:r>
              <w:t>Middle School</w:t>
            </w:r>
          </w:p>
        </w:tc>
        <w:tc>
          <w:tcPr>
            <w:tcW w:w="6858" w:type="dxa"/>
          </w:tcPr>
          <w:p w:rsidR="00D82987" w:rsidRPr="00D82987" w:rsidRDefault="00D82987" w:rsidP="00621468"/>
        </w:tc>
      </w:tr>
      <w:tr w:rsidR="00D82987" w:rsidRPr="00D82987" w:rsidTr="00D82987">
        <w:tc>
          <w:tcPr>
            <w:tcW w:w="3168" w:type="dxa"/>
          </w:tcPr>
          <w:p w:rsidR="00D82987" w:rsidRPr="00D82987" w:rsidRDefault="00D82987" w:rsidP="00621468">
            <w:r w:rsidRPr="00D82987">
              <w:t>Garden Kitchen Program</w:t>
            </w:r>
          </w:p>
        </w:tc>
        <w:tc>
          <w:tcPr>
            <w:tcW w:w="3150" w:type="dxa"/>
          </w:tcPr>
          <w:p w:rsidR="00D82987" w:rsidRPr="00D82987" w:rsidRDefault="007E1151" w:rsidP="00621468">
            <w:r>
              <w:t>Director</w:t>
            </w:r>
          </w:p>
        </w:tc>
        <w:tc>
          <w:tcPr>
            <w:tcW w:w="6858" w:type="dxa"/>
          </w:tcPr>
          <w:p w:rsidR="00D82987" w:rsidRPr="00D82987" w:rsidRDefault="00D82987" w:rsidP="00621468">
            <w:r>
              <w:t>Farmer’s Market</w:t>
            </w:r>
          </w:p>
        </w:tc>
      </w:tr>
      <w:tr w:rsidR="00D82987" w:rsidRPr="00D82987" w:rsidTr="00D82987">
        <w:tc>
          <w:tcPr>
            <w:tcW w:w="3168" w:type="dxa"/>
          </w:tcPr>
          <w:p w:rsidR="00D82987" w:rsidRPr="00D82987" w:rsidRDefault="00D82987" w:rsidP="00621468">
            <w:r w:rsidRPr="00D82987">
              <w:t>Afterschool Program</w:t>
            </w:r>
          </w:p>
        </w:tc>
        <w:tc>
          <w:tcPr>
            <w:tcW w:w="3150" w:type="dxa"/>
          </w:tcPr>
          <w:p w:rsidR="00D82987" w:rsidRPr="00D82987" w:rsidRDefault="00D82987" w:rsidP="00621468">
            <w:r>
              <w:t>Afterschool Staff</w:t>
            </w:r>
          </w:p>
        </w:tc>
        <w:tc>
          <w:tcPr>
            <w:tcW w:w="6858" w:type="dxa"/>
          </w:tcPr>
          <w:p w:rsidR="00D82987" w:rsidRPr="00D82987" w:rsidRDefault="0058309B" w:rsidP="00621468">
            <w:proofErr w:type="spellStart"/>
            <w:r>
              <w:t>Self supporting</w:t>
            </w:r>
            <w:proofErr w:type="spellEnd"/>
          </w:p>
        </w:tc>
      </w:tr>
      <w:tr w:rsidR="00D82987" w:rsidRPr="00D82987" w:rsidTr="00D82987">
        <w:tc>
          <w:tcPr>
            <w:tcW w:w="3168" w:type="dxa"/>
          </w:tcPr>
          <w:p w:rsidR="00D82987" w:rsidRPr="00D82987" w:rsidRDefault="00D82987" w:rsidP="00621468">
            <w:r w:rsidRPr="00D82987">
              <w:t>Summer Camp Program</w:t>
            </w:r>
          </w:p>
        </w:tc>
        <w:tc>
          <w:tcPr>
            <w:tcW w:w="3150" w:type="dxa"/>
          </w:tcPr>
          <w:p w:rsidR="00D82987" w:rsidRPr="00D82987" w:rsidRDefault="00D82987" w:rsidP="00621468">
            <w:r>
              <w:t>Camp Staff</w:t>
            </w:r>
          </w:p>
        </w:tc>
        <w:tc>
          <w:tcPr>
            <w:tcW w:w="6858" w:type="dxa"/>
          </w:tcPr>
          <w:p w:rsidR="00D82987" w:rsidRPr="00D82987" w:rsidRDefault="0058309B" w:rsidP="00621468">
            <w:proofErr w:type="spellStart"/>
            <w:r>
              <w:t>Self supporting</w:t>
            </w:r>
            <w:proofErr w:type="spellEnd"/>
          </w:p>
        </w:tc>
      </w:tr>
    </w:tbl>
    <w:p w:rsidR="00F16107" w:rsidRDefault="00F16107" w:rsidP="00D82987"/>
    <w:p w:rsidR="00D82987" w:rsidRDefault="00D82987" w:rsidP="00D82987">
      <w:r>
        <w:t xml:space="preserve">The major questions are how much is the goal for each line?  How much will the General Fund support other programs? </w:t>
      </w:r>
    </w:p>
    <w:p w:rsidR="00D82987" w:rsidRDefault="00D82987" w:rsidP="00D82987">
      <w:r>
        <w:t>The goal is to limit fundraising to not burden parents, staff, and the community.</w:t>
      </w:r>
    </w:p>
    <w:p w:rsidR="007E1151" w:rsidRDefault="007E1151" w:rsidP="00D82987">
      <w:r>
        <w:t>ALL fundraising events must be approved by the Director to insure consistency, appropriateness, and avoid overlap.</w:t>
      </w:r>
    </w:p>
    <w:sectPr w:rsidR="007E1151" w:rsidSect="00D8298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107"/>
    <w:rsid w:val="000D3DEA"/>
    <w:rsid w:val="00167988"/>
    <w:rsid w:val="004706C6"/>
    <w:rsid w:val="00476CFC"/>
    <w:rsid w:val="00537E25"/>
    <w:rsid w:val="00573023"/>
    <w:rsid w:val="0058309B"/>
    <w:rsid w:val="00761129"/>
    <w:rsid w:val="007E1151"/>
    <w:rsid w:val="00AE06EB"/>
    <w:rsid w:val="00D82987"/>
    <w:rsid w:val="00F1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29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829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Sherwood Board</dc:creator>
  <cp:lastModifiedBy>Owner</cp:lastModifiedBy>
  <cp:revision>2</cp:revision>
  <dcterms:created xsi:type="dcterms:W3CDTF">2013-07-30T20:58:00Z</dcterms:created>
  <dcterms:modified xsi:type="dcterms:W3CDTF">2013-07-30T20:58:00Z</dcterms:modified>
</cp:coreProperties>
</file>